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2B3" w:rsidRDefault="005702B3" w:rsidP="00EF51C2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</w:p>
    <w:p w:rsidR="00EF51C2" w:rsidRPr="00DA046E" w:rsidRDefault="00EF51C2" w:rsidP="00EF51C2">
      <w:pPr>
        <w:tabs>
          <w:tab w:val="left" w:pos="-720"/>
        </w:tabs>
        <w:suppressAutoHyphens/>
        <w:ind w:right="-1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DA046E">
        <w:rPr>
          <w:rFonts w:asciiTheme="minorHAnsi" w:hAnsiTheme="minorHAnsi" w:cstheme="minorHAnsi"/>
          <w:b/>
          <w:sz w:val="20"/>
          <w:szCs w:val="22"/>
        </w:rPr>
        <w:t xml:space="preserve">MODELO DE SOLICITUD </w:t>
      </w:r>
    </w:p>
    <w:p w:rsidR="00EF51C2" w:rsidRPr="00DA046E" w:rsidRDefault="00EF51C2" w:rsidP="00EF51C2">
      <w:pPr>
        <w:jc w:val="both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51C2" w:rsidRPr="00DA046E" w:rsidTr="007757A7">
        <w:trPr>
          <w:trHeight w:val="597"/>
        </w:trPr>
        <w:tc>
          <w:tcPr>
            <w:tcW w:w="5000" w:type="pct"/>
            <w:shd w:val="clear" w:color="auto" w:fill="auto"/>
          </w:tcPr>
          <w:p w:rsidR="003D5C20" w:rsidRPr="00DA046E" w:rsidRDefault="003D5C20" w:rsidP="00E97404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</w:p>
          <w:p w:rsidR="007757A7" w:rsidRPr="000A7CD3" w:rsidRDefault="00EF51C2" w:rsidP="00E97404">
            <w:pPr>
              <w:suppressAutoHyphens/>
              <w:jc w:val="both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0A7CD3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"/>
              </w:rPr>
              <w:t xml:space="preserve">SOLICITUD QUE SE HA DE ADJUNTAR AL CURRÍCULUM VITAE PARA PARTICIPAR EN EL PROCESO DE SELECCIÓN TEMPORAL </w:t>
            </w:r>
            <w:r w:rsidRPr="000A7CD3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DE </w:t>
            </w:r>
            <w:r w:rsidR="007757A7" w:rsidRPr="000A7CD3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PERSONAL TÉCNICO CON LA CATEGORÍA DE </w:t>
            </w:r>
            <w:r w:rsidR="000A7CD3" w:rsidRPr="000A7CD3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Técnico/a para programa de mentoría social dirigido a adolescentes del sistema de protección a la infancia y la adolescencia</w:t>
            </w:r>
            <w:r w:rsidR="007757A7" w:rsidRPr="000A7CD3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, DEPENDIENTE DEL VICERRECTORADO DE ESTUDIANTES Y </w:t>
            </w:r>
            <w:r w:rsidR="00A81F7E" w:rsidRPr="000A7CD3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EMPLEO</w:t>
            </w:r>
          </w:p>
          <w:p w:rsidR="007757A7" w:rsidRPr="00DA046E" w:rsidRDefault="007757A7" w:rsidP="00E97404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757A7" w:rsidRPr="00DA046E" w:rsidRDefault="007757A7" w:rsidP="007757A7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SEDE DE </w:t>
            </w:r>
            <w:r w:rsidR="00AF193C">
              <w:rPr>
                <w:rFonts w:asciiTheme="minorHAnsi" w:hAnsiTheme="minorHAnsi" w:cstheme="minorHAnsi"/>
                <w:b/>
                <w:sz w:val="22"/>
                <w:szCs w:val="22"/>
              </w:rPr>
              <w:t>SANTANDER</w:t>
            </w: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</w:t>
            </w:r>
          </w:p>
          <w:p w:rsidR="007757A7" w:rsidRPr="00DA046E" w:rsidRDefault="007757A7" w:rsidP="00E97404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F51C2" w:rsidRPr="00DA046E" w:rsidRDefault="00EF51C2" w:rsidP="00EF51C2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es-ES"/>
        </w:rPr>
      </w:pPr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046E">
        <w:rPr>
          <w:rFonts w:asciiTheme="minorHAnsi" w:hAnsiTheme="minorHAnsi" w:cstheme="minorHAnsi"/>
          <w:b/>
          <w:sz w:val="22"/>
          <w:szCs w:val="22"/>
          <w:u w:val="single"/>
        </w:rPr>
        <w:t>DATOS PERSONALES</w:t>
      </w:r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</w:rPr>
      </w:pPr>
    </w:p>
    <w:p w:rsidR="00EF51C2" w:rsidRPr="00DA046E" w:rsidRDefault="00EF51C2" w:rsidP="00EF51C2">
      <w:pPr>
        <w:rPr>
          <w:rFonts w:asciiTheme="minorHAnsi" w:hAnsiTheme="minorHAnsi" w:cstheme="minorHAnsi"/>
          <w:sz w:val="22"/>
          <w:szCs w:val="22"/>
        </w:rPr>
      </w:pPr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</w:rPr>
      </w:pPr>
      <w:r w:rsidRPr="00DA046E">
        <w:rPr>
          <w:rFonts w:asciiTheme="minorHAnsi" w:hAnsiTheme="minorHAnsi" w:cstheme="minorHAnsi"/>
          <w:b/>
          <w:sz w:val="22"/>
          <w:szCs w:val="22"/>
        </w:rPr>
        <w:t>APELLIDOS Y NOMBRE</w:t>
      </w:r>
      <w:r w:rsidRPr="00DA046E">
        <w:rPr>
          <w:rFonts w:asciiTheme="minorHAnsi" w:hAnsiTheme="minorHAnsi" w:cstheme="minorHAnsi"/>
          <w:b/>
          <w:sz w:val="22"/>
          <w:szCs w:val="22"/>
        </w:rPr>
        <w:tab/>
      </w:r>
      <w:r w:rsidRPr="00DA046E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0" w:name="Texto22"/>
      <w:r w:rsidRPr="00DA046E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DA046E">
        <w:rPr>
          <w:rFonts w:asciiTheme="minorHAnsi" w:hAnsiTheme="minorHAnsi" w:cstheme="minorHAnsi"/>
          <w:b/>
          <w:sz w:val="22"/>
          <w:szCs w:val="22"/>
        </w:rPr>
      </w:r>
      <w:r w:rsidRPr="00DA046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0"/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</w:rPr>
      </w:pPr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</w:rPr>
      </w:pPr>
      <w:r w:rsidRPr="00DA046E">
        <w:rPr>
          <w:rFonts w:asciiTheme="minorHAnsi" w:hAnsiTheme="minorHAnsi" w:cstheme="minorHAnsi"/>
          <w:b/>
          <w:sz w:val="22"/>
          <w:szCs w:val="22"/>
        </w:rPr>
        <w:t>D.N.I</w:t>
      </w:r>
      <w:r w:rsidRPr="00DA046E">
        <w:rPr>
          <w:rFonts w:asciiTheme="minorHAnsi" w:hAnsiTheme="minorHAnsi" w:cstheme="minorHAnsi"/>
          <w:b/>
          <w:sz w:val="22"/>
          <w:szCs w:val="22"/>
        </w:rPr>
        <w:tab/>
      </w:r>
      <w:r w:rsidRPr="00DA046E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" w:name="Texto23"/>
      <w:r w:rsidRPr="00DA046E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DA046E">
        <w:rPr>
          <w:rFonts w:asciiTheme="minorHAnsi" w:hAnsiTheme="minorHAnsi" w:cstheme="minorHAnsi"/>
          <w:b/>
          <w:sz w:val="22"/>
          <w:szCs w:val="22"/>
        </w:rPr>
      </w:r>
      <w:r w:rsidRPr="00DA046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"/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</w:rPr>
      </w:pPr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</w:rPr>
      </w:pPr>
      <w:r w:rsidRPr="00DA046E">
        <w:rPr>
          <w:rFonts w:asciiTheme="minorHAnsi" w:hAnsiTheme="minorHAnsi" w:cstheme="minorHAnsi"/>
          <w:b/>
          <w:sz w:val="22"/>
          <w:szCs w:val="22"/>
        </w:rPr>
        <w:t>CORREO ELECTRÓNICO</w:t>
      </w:r>
      <w:r w:rsidRPr="00DA046E">
        <w:rPr>
          <w:rFonts w:asciiTheme="minorHAnsi" w:hAnsiTheme="minorHAnsi" w:cstheme="minorHAnsi"/>
          <w:b/>
          <w:sz w:val="22"/>
          <w:szCs w:val="22"/>
        </w:rPr>
        <w:tab/>
      </w:r>
      <w:r w:rsidRPr="00DA046E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" w:name="Texto24"/>
      <w:r w:rsidRPr="00DA046E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DA046E">
        <w:rPr>
          <w:rFonts w:asciiTheme="minorHAnsi" w:hAnsiTheme="minorHAnsi" w:cstheme="minorHAnsi"/>
          <w:b/>
          <w:sz w:val="22"/>
          <w:szCs w:val="22"/>
        </w:rPr>
      </w:r>
      <w:r w:rsidRPr="00DA046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"/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</w:rPr>
      </w:pPr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</w:rPr>
      </w:pPr>
      <w:r w:rsidRPr="00DA046E">
        <w:rPr>
          <w:rFonts w:asciiTheme="minorHAnsi" w:hAnsiTheme="minorHAnsi" w:cstheme="minorHAnsi"/>
          <w:b/>
          <w:sz w:val="22"/>
          <w:szCs w:val="22"/>
        </w:rPr>
        <w:t>TELÉFONO</w:t>
      </w:r>
      <w:r w:rsidRPr="00DA046E">
        <w:rPr>
          <w:rFonts w:asciiTheme="minorHAnsi" w:hAnsiTheme="minorHAnsi" w:cstheme="minorHAnsi"/>
          <w:b/>
          <w:sz w:val="22"/>
          <w:szCs w:val="22"/>
        </w:rPr>
        <w:tab/>
      </w:r>
      <w:r w:rsidRPr="00DA046E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" w:name="Texto25"/>
      <w:r w:rsidRPr="00DA046E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DA046E">
        <w:rPr>
          <w:rFonts w:asciiTheme="minorHAnsi" w:hAnsiTheme="minorHAnsi" w:cstheme="minorHAnsi"/>
          <w:b/>
          <w:sz w:val="22"/>
          <w:szCs w:val="22"/>
        </w:rPr>
      </w:r>
      <w:r w:rsidRPr="00DA046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3"/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</w:rPr>
      </w:pPr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</w:rPr>
      </w:pPr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046E">
        <w:rPr>
          <w:rFonts w:asciiTheme="minorHAnsi" w:hAnsiTheme="minorHAnsi" w:cstheme="minorHAnsi"/>
          <w:b/>
          <w:sz w:val="22"/>
          <w:szCs w:val="22"/>
          <w:u w:val="single"/>
        </w:rPr>
        <w:t>DATOS DE LA CONVOCATORIA</w:t>
      </w:r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757A7" w:rsidRPr="00DA046E" w:rsidRDefault="000A7CD3" w:rsidP="00EF51C2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7CD3">
        <w:rPr>
          <w:rFonts w:asciiTheme="minorHAnsi" w:hAnsiTheme="minorHAnsi" w:cstheme="minorHAnsi"/>
          <w:b/>
          <w:caps/>
          <w:sz w:val="22"/>
          <w:szCs w:val="22"/>
        </w:rPr>
        <w:t>PERSONAL TÉCNICO CON LA CATEGORÍA DE Técnico/a para programa de mentoría social dirigido a adolescentes del sistema de protección a la infancia y la adolescencia, DEPENDIENTE DEL VICERRECTORADO DE ESTUDIANTES Y EMPLEO</w:t>
      </w:r>
    </w:p>
    <w:p w:rsidR="000A7CD3" w:rsidRDefault="000A7CD3" w:rsidP="00EF51C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046E">
        <w:rPr>
          <w:rFonts w:asciiTheme="minorHAnsi" w:hAnsiTheme="minorHAnsi" w:cstheme="minorHAnsi"/>
          <w:b/>
          <w:sz w:val="22"/>
          <w:szCs w:val="22"/>
          <w:u w:val="single"/>
        </w:rPr>
        <w:t>OBSERVACIONES</w:t>
      </w:r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</w:rPr>
      </w:pPr>
    </w:p>
    <w:bookmarkStart w:id="4" w:name="Texto29"/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</w:rPr>
      </w:pPr>
      <w:r w:rsidRPr="00DA046E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DA046E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DA046E">
        <w:rPr>
          <w:rFonts w:asciiTheme="minorHAnsi" w:hAnsiTheme="minorHAnsi" w:cstheme="minorHAnsi"/>
          <w:b/>
          <w:sz w:val="22"/>
          <w:szCs w:val="22"/>
        </w:rPr>
      </w:r>
      <w:r w:rsidRPr="00DA046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DA046E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4"/>
    </w:p>
    <w:p w:rsidR="00EF51C2" w:rsidRPr="00DA046E" w:rsidRDefault="00EF51C2" w:rsidP="00EF51C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DA046E" w:rsidTr="00DA046E">
        <w:tc>
          <w:tcPr>
            <w:tcW w:w="4813" w:type="dxa"/>
          </w:tcPr>
          <w:p w:rsidR="00DA046E" w:rsidRPr="00DA046E" w:rsidRDefault="00DA046E" w:rsidP="00DA04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 Santander a </w:t>
            </w: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5" w:name="Texto30"/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A04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A04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A04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A04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A04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5"/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A04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A04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A04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A04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A04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t>de</w:t>
            </w:r>
            <w:proofErr w:type="spellEnd"/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0A7CD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A7CD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0A7CD3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0A7CD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bookmarkStart w:id="6" w:name="_GoBack"/>
            <w:r w:rsidR="000A7CD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bookmarkEnd w:id="6"/>
            <w:r w:rsidR="000A7CD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:rsidR="00DA046E" w:rsidRPr="00DA046E" w:rsidRDefault="00DA046E" w:rsidP="00DA04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046E">
              <w:rPr>
                <w:rFonts w:asciiTheme="minorHAnsi" w:hAnsiTheme="minorHAnsi" w:cstheme="minorHAnsi"/>
                <w:b/>
                <w:sz w:val="22"/>
                <w:szCs w:val="22"/>
              </w:rPr>
              <w:t>(Firma)</w:t>
            </w:r>
          </w:p>
          <w:p w:rsidR="00DA046E" w:rsidRDefault="00DA046E" w:rsidP="00EF51C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A046E" w:rsidRDefault="00DA046E" w:rsidP="00EF51C2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EF51C2" w:rsidRPr="00DA046E" w:rsidRDefault="00EF51C2" w:rsidP="00EF51C2">
      <w:pPr>
        <w:rPr>
          <w:rFonts w:asciiTheme="minorHAnsi" w:hAnsiTheme="minorHAnsi" w:cstheme="minorHAnsi"/>
          <w:sz w:val="22"/>
          <w:szCs w:val="22"/>
        </w:rPr>
      </w:pPr>
    </w:p>
    <w:p w:rsidR="00EF51C2" w:rsidRPr="00DA046E" w:rsidRDefault="00EF51C2" w:rsidP="00EF51C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</w:rPr>
      </w:pPr>
      <w:r w:rsidRPr="00DA046E">
        <w:rPr>
          <w:rFonts w:asciiTheme="minorHAnsi" w:hAnsiTheme="minorHAnsi" w:cstheme="minorHAnsi"/>
        </w:rPr>
        <w:br w:type="page"/>
      </w:r>
    </w:p>
    <w:p w:rsidR="00785DF3" w:rsidRDefault="00785DF3" w:rsidP="00785DF3">
      <w:pPr>
        <w:jc w:val="center"/>
        <w:rPr>
          <w:rFonts w:asciiTheme="minorHAnsi" w:hAnsiTheme="minorHAnsi"/>
          <w:b/>
          <w:color w:val="006666"/>
          <w:sz w:val="16"/>
          <w:szCs w:val="16"/>
        </w:rPr>
      </w:pPr>
    </w:p>
    <w:p w:rsidR="00785DF3" w:rsidRPr="00785DF3" w:rsidRDefault="00785DF3" w:rsidP="00785DF3">
      <w:pPr>
        <w:overflowPunct/>
        <w:autoSpaceDE/>
        <w:autoSpaceDN/>
        <w:adjustRightInd/>
        <w:spacing w:line="256" w:lineRule="auto"/>
        <w:jc w:val="center"/>
        <w:textAlignment w:val="auto"/>
        <w:rPr>
          <w:rFonts w:ascii="Calibri" w:eastAsia="Calibri" w:hAnsi="Calibri"/>
          <w:b/>
          <w:color w:val="006666"/>
          <w:spacing w:val="0"/>
          <w:sz w:val="16"/>
          <w:szCs w:val="16"/>
          <w:lang w:val="es-ES" w:eastAsia="en-US"/>
        </w:rPr>
      </w:pPr>
      <w:r w:rsidRPr="00785DF3">
        <w:rPr>
          <w:rFonts w:ascii="Calibri" w:eastAsia="Calibri" w:hAnsi="Calibri"/>
          <w:b/>
          <w:color w:val="006666"/>
          <w:spacing w:val="0"/>
          <w:sz w:val="16"/>
          <w:szCs w:val="16"/>
          <w:lang w:val="es-ES" w:eastAsia="en-US"/>
        </w:rPr>
        <w:t>INFORMACIÓN SOBRE PROTECCIÓN DE DATOS PERSONALES (RGPD ARTS. 13 Y 14)</w:t>
      </w:r>
    </w:p>
    <w:p w:rsidR="00785DF3" w:rsidRPr="00785DF3" w:rsidRDefault="00785DF3" w:rsidP="00785DF3">
      <w:pPr>
        <w:overflowPunct/>
        <w:autoSpaceDE/>
        <w:autoSpaceDN/>
        <w:adjustRightInd/>
        <w:spacing w:line="256" w:lineRule="auto"/>
        <w:jc w:val="center"/>
        <w:textAlignment w:val="auto"/>
        <w:rPr>
          <w:rFonts w:ascii="Calibri" w:eastAsia="Calibri" w:hAnsi="Calibri"/>
          <w:b/>
          <w:color w:val="006666"/>
          <w:spacing w:val="0"/>
          <w:sz w:val="16"/>
          <w:szCs w:val="16"/>
          <w:lang w:val="es-ES" w:eastAsia="en-US"/>
        </w:rPr>
      </w:pPr>
      <w:r w:rsidRPr="00785DF3">
        <w:rPr>
          <w:rFonts w:ascii="Calibri" w:eastAsia="Calibri" w:hAnsi="Calibri"/>
          <w:b/>
          <w:color w:val="006666"/>
          <w:spacing w:val="0"/>
          <w:sz w:val="16"/>
          <w:szCs w:val="16"/>
          <w:lang w:val="es-ES" w:eastAsia="en-US"/>
        </w:rPr>
        <w:t>ACTIVIDAD DE TRATAMIENTO: “PERSONAL Y NÓMINAS”</w:t>
      </w:r>
    </w:p>
    <w:p w:rsidR="00785DF3" w:rsidRPr="00785DF3" w:rsidRDefault="00785DF3" w:rsidP="00785DF3">
      <w:pPr>
        <w:overflowPunct/>
        <w:autoSpaceDE/>
        <w:autoSpaceDN/>
        <w:adjustRightInd/>
        <w:spacing w:line="256" w:lineRule="auto"/>
        <w:jc w:val="center"/>
        <w:textAlignment w:val="auto"/>
        <w:rPr>
          <w:rFonts w:ascii="Calibri" w:eastAsia="Calibri" w:hAnsi="Calibri"/>
          <w:b/>
          <w:color w:val="006666"/>
          <w:spacing w:val="0"/>
          <w:sz w:val="16"/>
          <w:szCs w:val="16"/>
          <w:lang w:val="es-ES" w:eastAsia="en-US"/>
        </w:rPr>
      </w:pPr>
      <w:r w:rsidRPr="00785DF3">
        <w:rPr>
          <w:rFonts w:ascii="Calibri" w:eastAsia="Calibri" w:hAnsi="Calibri"/>
          <w:b/>
          <w:color w:val="006666"/>
          <w:spacing w:val="0"/>
          <w:sz w:val="16"/>
          <w:szCs w:val="16"/>
          <w:lang w:val="es-ES" w:eastAsia="en-US"/>
        </w:rPr>
        <w:t>INFORMACIÓN BÁSICA SOBRE PROTECCIÓN DE DATOS</w:t>
      </w:r>
    </w:p>
    <w:p w:rsidR="00785DF3" w:rsidRPr="00785DF3" w:rsidRDefault="00785DF3" w:rsidP="00785DF3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pacing w:val="0"/>
          <w:sz w:val="16"/>
          <w:szCs w:val="16"/>
          <w:lang w:val="es-ES" w:eastAsia="en-US"/>
        </w:rPr>
      </w:pPr>
    </w:p>
    <w:tbl>
      <w:tblPr>
        <w:tblStyle w:val="Tablaconcuadrcula1"/>
        <w:tblW w:w="85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16"/>
        <w:gridCol w:w="4864"/>
      </w:tblGrid>
      <w:tr w:rsidR="00785DF3" w:rsidRPr="00785DF3" w:rsidTr="00785DF3">
        <w:trPr>
          <w:trHeight w:val="101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  <w:t>RESPONSABLE DEL TRATAMIENTO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eastAsia="Calibri" w:hAnsi="Calibri"/>
                <w:color w:val="000000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color w:val="000000"/>
                <w:spacing w:val="0"/>
                <w:sz w:val="14"/>
                <w:szCs w:val="14"/>
                <w:lang w:val="es-ES" w:eastAsia="en-US"/>
              </w:rPr>
              <w:t>GERENTE DE LA UNIVERSIDAD DE CANTABRIA</w:t>
            </w:r>
          </w:p>
        </w:tc>
      </w:tr>
      <w:tr w:rsidR="00785DF3" w:rsidRPr="00785DF3" w:rsidTr="00785DF3">
        <w:trPr>
          <w:trHeight w:val="458"/>
        </w:trPr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  <w:t>FINALIDAD</w:t>
            </w:r>
          </w:p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  <w:t>DEL TRATAMIENTO</w:t>
            </w: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eastAsia="Calibri" w:hAnsi="Calibri"/>
                <w:color w:val="FF0000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>Gestión administrativa, académica y económica del personal de la Universidad de Cantabria y, en algunos casos, de personal externo, recogiendo la evolución e incidencias de toda su relación de servicios con la universidad, incluyendo toda la actividad que desarrolle en su seno. Estadísticas internas y externas y encuestas de calidad de los servicios del sistema de calidad institucional. Gestión de procesos selectivos.</w:t>
            </w:r>
          </w:p>
        </w:tc>
      </w:tr>
      <w:tr w:rsidR="00785DF3" w:rsidRPr="00785DF3" w:rsidTr="00785DF3">
        <w:trPr>
          <w:trHeight w:val="458"/>
        </w:trPr>
        <w:tc>
          <w:tcPr>
            <w:tcW w:w="3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color w:val="FF0000"/>
                <w:spacing w:val="0"/>
                <w:sz w:val="14"/>
                <w:szCs w:val="14"/>
                <w:lang w:val="es-ES" w:eastAsia="en-US"/>
              </w:rPr>
            </w:pPr>
          </w:p>
        </w:tc>
      </w:tr>
      <w:tr w:rsidR="00785DF3" w:rsidRPr="00785DF3" w:rsidTr="00785DF3">
        <w:trPr>
          <w:trHeight w:val="458"/>
        </w:trPr>
        <w:tc>
          <w:tcPr>
            <w:tcW w:w="3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color w:val="FF0000"/>
                <w:spacing w:val="0"/>
                <w:sz w:val="14"/>
                <w:szCs w:val="14"/>
                <w:lang w:val="es-ES" w:eastAsia="en-US"/>
              </w:rPr>
            </w:pPr>
          </w:p>
        </w:tc>
      </w:tr>
      <w:tr w:rsidR="00785DF3" w:rsidRPr="00785DF3" w:rsidTr="00785DF3">
        <w:trPr>
          <w:trHeight w:val="458"/>
        </w:trPr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  <w:t>LEGITIMACIÓN</w:t>
            </w: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>RGPD. Art.6.1. c) Tratamiento necesario para el cumplimiento de una obligación legal aplicable al responsable del tratamiento.</w:t>
            </w:r>
          </w:p>
          <w:p w:rsidR="00785DF3" w:rsidRPr="00785DF3" w:rsidRDefault="00785DF3" w:rsidP="00785DF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 xml:space="preserve">RGPD Art. 6.1. e) Tratamiento necesario para el cumplimiento de una misión realizada en interés público o en el ejercicio de poderes públicos conferidos al responsable del tratamiento. </w:t>
            </w:r>
          </w:p>
          <w:p w:rsidR="00785DF3" w:rsidRPr="00785DF3" w:rsidRDefault="00785DF3" w:rsidP="00785DF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 xml:space="preserve">Ley Orgánica 6/2001, de 21 de diciembre, de Universidades. </w:t>
            </w:r>
          </w:p>
          <w:p w:rsidR="00785DF3" w:rsidRPr="00785DF3" w:rsidRDefault="00785DF3" w:rsidP="00785DF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>Real Decreto Legislativo 5/2015, de 30 de octubre, por el que se aprueba la Ley del Estatuto Básico del Empleado Público</w:t>
            </w:r>
          </w:p>
          <w:p w:rsidR="00785DF3" w:rsidRPr="00785DF3" w:rsidRDefault="00785DF3" w:rsidP="00785DF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>Real Decreto legislativo 2/2015, de 23 de octubre, por el que se aprueba el texto refundido de la Ley del Estatuto de los Trabajadores.</w:t>
            </w:r>
          </w:p>
          <w:p w:rsidR="00785DF3" w:rsidRPr="00785DF3" w:rsidRDefault="00785DF3" w:rsidP="00785DF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 xml:space="preserve">Real Decreto legislativo 8/2015, de 30 de octubre, por el que se aprueba el texto refundido de la Ley de la Seguridad Social. </w:t>
            </w:r>
          </w:p>
          <w:p w:rsidR="00785DF3" w:rsidRPr="00785DF3" w:rsidRDefault="00785DF3" w:rsidP="00785DF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 xml:space="preserve">Ley 14/2011, de 1 de junio, de la Ciencia, la Tecnología y la Innovación. </w:t>
            </w:r>
          </w:p>
          <w:p w:rsidR="00785DF3" w:rsidRPr="00785DF3" w:rsidRDefault="00785DF3" w:rsidP="00785DF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color w:val="FF0000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 xml:space="preserve">Ley 35/2006, de 28 de noviembre, del Impuesto sobre la Renta de las Personas Físicas y de modificación parcial de las leyes de los Impuestos sobre Sociedades, sobre la Renta de no Residentes y sobre el Patrimonio. </w:t>
            </w:r>
          </w:p>
        </w:tc>
      </w:tr>
      <w:tr w:rsidR="00785DF3" w:rsidRPr="00785DF3" w:rsidTr="00785DF3">
        <w:trPr>
          <w:trHeight w:val="458"/>
        </w:trPr>
        <w:tc>
          <w:tcPr>
            <w:tcW w:w="3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color w:val="FF0000"/>
                <w:spacing w:val="0"/>
                <w:sz w:val="14"/>
                <w:szCs w:val="14"/>
                <w:lang w:val="es-ES" w:eastAsia="en-US"/>
              </w:rPr>
            </w:pPr>
          </w:p>
        </w:tc>
      </w:tr>
      <w:tr w:rsidR="00785DF3" w:rsidRPr="00785DF3" w:rsidTr="00785DF3">
        <w:trPr>
          <w:trHeight w:val="157"/>
        </w:trPr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  <w:t>DESTINATARIOS DE CESIONES O TRANSFERENCIAS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>Otras administraciones y organismos públicos relacionados con las funciones de la UC.</w:t>
            </w:r>
          </w:p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>Entidades bancarias colaboradoras.</w:t>
            </w:r>
          </w:p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eastAsia="Calibri" w:hAnsi="Calibri"/>
                <w:color w:val="0033CC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>Entidad encargada del servicio de vigilancia de la salud.</w:t>
            </w:r>
          </w:p>
        </w:tc>
      </w:tr>
      <w:tr w:rsidR="00785DF3" w:rsidRPr="00785DF3" w:rsidTr="00785DF3">
        <w:trPr>
          <w:trHeight w:val="157"/>
        </w:trPr>
        <w:tc>
          <w:tcPr>
            <w:tcW w:w="3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eastAsia="Calibri" w:hAnsi="Calibri"/>
                <w:color w:val="FF0000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>Se prevén transferencias internacionales en el caso de participación en programas de movilidad internacional con consentimiento en la solicitud de participación.</w:t>
            </w:r>
          </w:p>
        </w:tc>
      </w:tr>
      <w:tr w:rsidR="00785DF3" w:rsidRPr="00785DF3" w:rsidTr="00785DF3">
        <w:trPr>
          <w:trHeight w:val="458"/>
        </w:trPr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  <w:t>DERECHOS DE LAS PERSONAS INTERESADAS</w:t>
            </w: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>Tiene derecho a acceder, rectificar y suprimir los datos, así como otros derechos, como se explica en la información adicional.</w:t>
            </w:r>
          </w:p>
        </w:tc>
      </w:tr>
      <w:tr w:rsidR="00785DF3" w:rsidRPr="00785DF3" w:rsidTr="00785DF3">
        <w:trPr>
          <w:trHeight w:val="458"/>
        </w:trPr>
        <w:tc>
          <w:tcPr>
            <w:tcW w:w="3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</w:p>
        </w:tc>
      </w:tr>
      <w:tr w:rsidR="00785DF3" w:rsidRPr="00785DF3" w:rsidTr="00785DF3">
        <w:trPr>
          <w:trHeight w:val="458"/>
        </w:trPr>
        <w:tc>
          <w:tcPr>
            <w:tcW w:w="3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</w:p>
        </w:tc>
      </w:tr>
      <w:tr w:rsidR="00785DF3" w:rsidRPr="00785DF3" w:rsidTr="00785DF3">
        <w:trPr>
          <w:trHeight w:val="458"/>
        </w:trPr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  <w:t>PROCEDENCIA DE LOS DATOS</w:t>
            </w: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  <w:r w:rsidRPr="00785DF3"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  <w:t>El propio interesado o su representante legal, otras personas físicas y Administraciones Públicas. Datos procedentes de otros ficheros de la Universidad de Cantabria</w:t>
            </w:r>
          </w:p>
        </w:tc>
      </w:tr>
      <w:tr w:rsidR="00785DF3" w:rsidRPr="00785DF3" w:rsidTr="00785DF3">
        <w:trPr>
          <w:trHeight w:val="458"/>
        </w:trPr>
        <w:tc>
          <w:tcPr>
            <w:tcW w:w="3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b/>
                <w:color w:val="FFFFFF"/>
                <w:spacing w:val="0"/>
                <w:sz w:val="14"/>
                <w:szCs w:val="14"/>
                <w:lang w:val="es-ES" w:eastAsia="en-US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F3" w:rsidRPr="00785DF3" w:rsidRDefault="00785DF3" w:rsidP="00785DF3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pacing w:val="0"/>
                <w:sz w:val="14"/>
                <w:szCs w:val="14"/>
                <w:lang w:val="es-ES" w:eastAsia="en-US"/>
              </w:rPr>
            </w:pPr>
          </w:p>
        </w:tc>
      </w:tr>
    </w:tbl>
    <w:p w:rsidR="00785DF3" w:rsidRPr="00785DF3" w:rsidRDefault="00785DF3" w:rsidP="00785DF3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pacing w:val="0"/>
          <w:sz w:val="16"/>
          <w:szCs w:val="16"/>
          <w:lang w:val="es-ES" w:eastAsia="en-US"/>
        </w:rPr>
      </w:pPr>
    </w:p>
    <w:p w:rsidR="00785DF3" w:rsidRPr="00785DF3" w:rsidRDefault="00785DF3" w:rsidP="00785DF3">
      <w:pPr>
        <w:overflowPunct/>
        <w:autoSpaceDE/>
        <w:autoSpaceDN/>
        <w:adjustRightInd/>
        <w:spacing w:after="120" w:line="256" w:lineRule="auto"/>
        <w:jc w:val="center"/>
        <w:textAlignment w:val="auto"/>
        <w:rPr>
          <w:rFonts w:ascii="Calibri" w:eastAsia="Calibri" w:hAnsi="Calibri" w:cs="Calibri"/>
          <w:spacing w:val="0"/>
          <w:sz w:val="16"/>
          <w:szCs w:val="16"/>
          <w:lang w:val="es-ES" w:eastAsia="en-US"/>
        </w:rPr>
      </w:pPr>
      <w:r w:rsidRPr="00785DF3">
        <w:rPr>
          <w:rFonts w:ascii="Calibri" w:eastAsia="Calibri" w:hAnsi="Calibri"/>
          <w:spacing w:val="0"/>
          <w:sz w:val="16"/>
          <w:szCs w:val="16"/>
          <w:lang w:val="es-ES" w:eastAsia="en-US"/>
        </w:rPr>
        <w:t xml:space="preserve">Puede consultar la información adicional sobre este tratamiento en la siguiente dirección: </w:t>
      </w:r>
      <w:hyperlink r:id="rId7" w:history="1">
        <w:r w:rsidRPr="00785DF3">
          <w:rPr>
            <w:rFonts w:ascii="Calibri" w:eastAsia="Calibri" w:hAnsi="Calibri" w:cs="Calibri"/>
            <w:color w:val="0563C1"/>
            <w:spacing w:val="0"/>
            <w:sz w:val="16"/>
            <w:szCs w:val="16"/>
            <w:u w:val="single"/>
            <w:lang w:val="es-ES" w:eastAsia="en-US"/>
          </w:rPr>
          <w:t>web.unican.es/RGPD/personal-nominas</w:t>
        </w:r>
      </w:hyperlink>
    </w:p>
    <w:p w:rsidR="00785DF3" w:rsidRPr="00785DF3" w:rsidRDefault="00785DF3" w:rsidP="00785DF3">
      <w:pPr>
        <w:overflowPunct/>
        <w:autoSpaceDE/>
        <w:autoSpaceDN/>
        <w:adjustRightInd/>
        <w:spacing w:after="120" w:line="276" w:lineRule="auto"/>
        <w:ind w:right="-1"/>
        <w:jc w:val="both"/>
        <w:textAlignment w:val="auto"/>
        <w:rPr>
          <w:rFonts w:ascii="Calibri" w:eastAsia="Calibri" w:hAnsi="Calibri"/>
          <w:spacing w:val="0"/>
          <w:sz w:val="16"/>
          <w:szCs w:val="16"/>
          <w:lang w:val="es-ES" w:eastAsia="en-US"/>
        </w:rPr>
      </w:pPr>
      <w:r w:rsidRPr="00785DF3">
        <w:rPr>
          <w:rFonts w:ascii="Calibri" w:eastAsia="Calibri" w:hAnsi="Calibri"/>
          <w:spacing w:val="0"/>
          <w:sz w:val="16"/>
          <w:szCs w:val="16"/>
          <w:lang w:val="es-ES" w:eastAsia="en-US"/>
        </w:rPr>
        <w:t xml:space="preserve">La cumplimentación del presente impreso conlleva el tratamiento de los datos proporcionados y los que se generen en su relación con la Universidad de Cantabria, así como posibles cesiones, transferencias internacionales y finalidades que se detallan con mayor amplitud en la </w:t>
      </w:r>
      <w:r w:rsidRPr="00785DF3">
        <w:rPr>
          <w:rFonts w:ascii="Calibri" w:eastAsia="Calibri" w:hAnsi="Calibri"/>
          <w:b/>
          <w:spacing w:val="0"/>
          <w:sz w:val="16"/>
          <w:szCs w:val="16"/>
          <w:lang w:val="es-ES" w:eastAsia="en-US"/>
        </w:rPr>
        <w:t>Información Adicional</w:t>
      </w:r>
      <w:r w:rsidRPr="00785DF3">
        <w:rPr>
          <w:rFonts w:ascii="Calibri" w:eastAsia="Calibri" w:hAnsi="Calibri"/>
          <w:spacing w:val="0"/>
          <w:sz w:val="16"/>
          <w:szCs w:val="16"/>
          <w:lang w:val="es-ES" w:eastAsia="en-US"/>
        </w:rPr>
        <w:t xml:space="preserve"> sobre Protección de Datos Personales que se proporciona.</w:t>
      </w:r>
    </w:p>
    <w:p w:rsidR="00785DF3" w:rsidRDefault="00785DF3" w:rsidP="00785DF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eastAsia="Calibri" w:hAnsi="Calibri"/>
          <w:b/>
          <w:spacing w:val="0"/>
          <w:sz w:val="16"/>
          <w:szCs w:val="16"/>
          <w:lang w:val="es-ES" w:eastAsia="en-US"/>
        </w:rPr>
      </w:pPr>
      <w:r w:rsidRPr="00785DF3">
        <w:rPr>
          <w:rFonts w:ascii="Calibri" w:eastAsia="Calibri" w:hAnsi="Calibri"/>
          <w:spacing w:val="0"/>
          <w:sz w:val="16"/>
          <w:szCs w:val="16"/>
          <w:lang w:val="es-ES" w:eastAsia="en-US"/>
        </w:rPr>
        <w:t xml:space="preserve">La presentación de la solicitud con su firma o validación online supone </w:t>
      </w:r>
      <w:r w:rsidRPr="00785DF3">
        <w:rPr>
          <w:rFonts w:ascii="Calibri" w:eastAsia="Calibri" w:hAnsi="Calibri"/>
          <w:b/>
          <w:spacing w:val="0"/>
          <w:sz w:val="16"/>
          <w:szCs w:val="16"/>
          <w:lang w:val="es-ES" w:eastAsia="en-US"/>
        </w:rPr>
        <w:t>que Ud. ha leído y entiende la información facilitada.</w:t>
      </w:r>
    </w:p>
    <w:p w:rsidR="00785DF3" w:rsidRPr="00785DF3" w:rsidRDefault="00785DF3" w:rsidP="00785DF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eastAsia="Calibri" w:hAnsi="Calibri"/>
          <w:b/>
          <w:spacing w:val="0"/>
          <w:sz w:val="16"/>
          <w:szCs w:val="16"/>
          <w:lang w:val="es-ES" w:eastAsia="en-US"/>
        </w:rPr>
      </w:pPr>
    </w:p>
    <w:p w:rsidR="00785DF3" w:rsidRDefault="00785DF3" w:rsidP="00785DF3">
      <w:pPr>
        <w:overflowPunct/>
        <w:autoSpaceDE/>
        <w:autoSpaceDN/>
        <w:adjustRightInd/>
        <w:spacing w:line="256" w:lineRule="auto"/>
        <w:jc w:val="center"/>
        <w:textAlignment w:val="auto"/>
        <w:rPr>
          <w:rFonts w:ascii="Calibri" w:eastAsia="Calibri" w:hAnsi="Calibri"/>
          <w:b/>
          <w:spacing w:val="0"/>
          <w:sz w:val="16"/>
          <w:szCs w:val="16"/>
          <w:lang w:val="es-ES" w:eastAsia="en-US"/>
        </w:rPr>
      </w:pPr>
      <w:r w:rsidRPr="00785DF3">
        <w:rPr>
          <w:rFonts w:ascii="Calibri" w:eastAsia="Calibri" w:hAnsi="Calibri"/>
          <w:b/>
          <w:spacing w:val="0"/>
          <w:sz w:val="16"/>
          <w:szCs w:val="16"/>
          <w:lang w:val="es-ES" w:eastAsia="en-US"/>
        </w:rPr>
        <w:t>CONSENTIMIENTO PARA OTRA FINALIDAD</w:t>
      </w:r>
    </w:p>
    <w:p w:rsidR="00785DF3" w:rsidRPr="00785DF3" w:rsidRDefault="00785DF3" w:rsidP="00785DF3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Calibri" w:eastAsia="Calibri" w:hAnsi="Calibri" w:cs="Calibri"/>
          <w:spacing w:val="0"/>
          <w:sz w:val="16"/>
          <w:szCs w:val="16"/>
          <w:lang w:val="es-ES" w:eastAsia="en-US"/>
        </w:rPr>
      </w:pPr>
      <w:r w:rsidRPr="00785DF3">
        <w:rPr>
          <w:rFonts w:ascii="Calibri" w:eastAsia="Calibri" w:hAnsi="Calibri" w:cs="Calibri"/>
          <w:spacing w:val="0"/>
          <w:sz w:val="16"/>
          <w:szCs w:val="16"/>
          <w:lang w:val="es-ES" w:eastAsia="en-US"/>
        </w:rPr>
        <w:t xml:space="preserve">Sus datos podrán ser tratados, adicionalmente, con la finalidad expresada a continuación, que figura igualmente descrita en la </w:t>
      </w:r>
      <w:r w:rsidRPr="00785DF3">
        <w:rPr>
          <w:rFonts w:ascii="Calibri" w:eastAsia="Calibri" w:hAnsi="Calibri" w:cs="Calibri"/>
          <w:b/>
          <w:spacing w:val="0"/>
          <w:sz w:val="16"/>
          <w:szCs w:val="16"/>
          <w:lang w:val="es-ES" w:eastAsia="en-US"/>
        </w:rPr>
        <w:t>información adicional</w:t>
      </w:r>
      <w:r w:rsidRPr="00785DF3">
        <w:rPr>
          <w:rFonts w:ascii="Calibri" w:eastAsia="Calibri" w:hAnsi="Calibri" w:cs="Calibri"/>
          <w:spacing w:val="0"/>
          <w:sz w:val="16"/>
          <w:szCs w:val="16"/>
          <w:lang w:val="es-ES" w:eastAsia="en-US"/>
        </w:rPr>
        <w:t xml:space="preserve">. Una vez leída la indicada información adicional y la presente información básica, la cumplimentación y presentación de su solicitud, validada bien con su firma o bien online, supone una </w:t>
      </w:r>
      <w:r w:rsidRPr="00785DF3">
        <w:rPr>
          <w:rFonts w:ascii="Calibri" w:eastAsia="Calibri" w:hAnsi="Calibri" w:cs="Calibri"/>
          <w:b/>
          <w:spacing w:val="0"/>
          <w:sz w:val="16"/>
          <w:szCs w:val="16"/>
          <w:lang w:val="es-ES" w:eastAsia="en-US"/>
        </w:rPr>
        <w:t>clara acción afirmativa de consentimiento</w:t>
      </w:r>
      <w:r w:rsidRPr="00785DF3">
        <w:rPr>
          <w:rFonts w:ascii="Calibri" w:eastAsia="Calibri" w:hAnsi="Calibri" w:cs="Calibri"/>
          <w:spacing w:val="0"/>
          <w:sz w:val="16"/>
          <w:szCs w:val="16"/>
          <w:lang w:val="es-ES" w:eastAsia="en-US"/>
        </w:rPr>
        <w:t>, cumpliendo por tanto las exigencias de consentimiento del Reglamento General de Protección de Datos, salvo que revoque a continuación dicho consentimiento.</w:t>
      </w:r>
    </w:p>
    <w:p w:rsidR="00785DF3" w:rsidRPr="00785DF3" w:rsidRDefault="00785DF3" w:rsidP="00785DF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eastAsia="Calibri" w:hAnsi="Calibri"/>
          <w:spacing w:val="0"/>
          <w:sz w:val="16"/>
          <w:szCs w:val="16"/>
          <w:lang w:val="es-ES" w:eastAsia="en-US"/>
        </w:rPr>
      </w:pPr>
      <w:r w:rsidRPr="00785DF3">
        <w:rPr>
          <w:rFonts w:ascii="Symbol" w:eastAsia="Calibri" w:hAnsi="Symbol"/>
          <w:b/>
          <w:bCs/>
          <w:spacing w:val="0"/>
          <w:sz w:val="16"/>
          <w:szCs w:val="16"/>
          <w:lang w:val="es-ES" w:eastAsia="en-US"/>
        </w:rPr>
        <w:t></w:t>
      </w:r>
      <w:r w:rsidRPr="00785DF3">
        <w:rPr>
          <w:rFonts w:ascii="Calibri" w:eastAsia="Calibri" w:hAnsi="Calibri"/>
          <w:b/>
          <w:bCs/>
          <w:spacing w:val="0"/>
          <w:sz w:val="16"/>
          <w:szCs w:val="16"/>
          <w:lang w:val="es-ES" w:eastAsia="en-US"/>
        </w:rPr>
        <w:t xml:space="preserve">   </w:t>
      </w:r>
      <w:r w:rsidRPr="00785DF3">
        <w:rPr>
          <w:rFonts w:ascii="Calibri" w:eastAsia="Calibri" w:hAnsi="Calibri"/>
          <w:spacing w:val="0"/>
          <w:sz w:val="16"/>
          <w:szCs w:val="16"/>
          <w:lang w:val="es-ES" w:eastAsia="en-US"/>
        </w:rPr>
        <w:t xml:space="preserve">De acuerdo con lo previsto en el artículo 28.2 de la Ley 39/2015 de Procedimiento Administrativo Común de las Administraciones Comunes, </w:t>
      </w:r>
      <w:r w:rsidRPr="00785DF3">
        <w:rPr>
          <w:rFonts w:ascii="Calibri" w:eastAsia="Calibri" w:hAnsi="Calibri"/>
          <w:b/>
          <w:spacing w:val="0"/>
          <w:sz w:val="16"/>
          <w:szCs w:val="16"/>
          <w:lang w:val="es-ES" w:eastAsia="en-US"/>
        </w:rPr>
        <w:t>no autorizo</w:t>
      </w:r>
      <w:r w:rsidRPr="00785DF3">
        <w:rPr>
          <w:rFonts w:ascii="Calibri" w:eastAsia="Calibri" w:hAnsi="Calibri"/>
          <w:spacing w:val="0"/>
          <w:sz w:val="16"/>
          <w:szCs w:val="16"/>
          <w:lang w:val="es-ES" w:eastAsia="en-US"/>
        </w:rPr>
        <w:t xml:space="preserve"> que se recaben los datos o documentos necesarios a través de las redes corporativas o mediante consulta a las plataformas de intermediación de datos u otros sistemas electrónicos habilitados al efecto por las Administraciones Públicas. </w:t>
      </w:r>
    </w:p>
    <w:p w:rsidR="00785DF3" w:rsidRPr="00785DF3" w:rsidRDefault="00785DF3" w:rsidP="00785DF3">
      <w:pPr>
        <w:overflowPunct/>
        <w:autoSpaceDE/>
        <w:autoSpaceDN/>
        <w:adjustRightInd/>
        <w:spacing w:line="276" w:lineRule="auto"/>
        <w:ind w:right="-427"/>
        <w:jc w:val="both"/>
        <w:textAlignment w:val="auto"/>
        <w:rPr>
          <w:rFonts w:ascii="Calibri" w:eastAsia="Calibri" w:hAnsi="Calibri"/>
          <w:b/>
          <w:spacing w:val="0"/>
          <w:sz w:val="16"/>
          <w:szCs w:val="16"/>
          <w:lang w:val="es-ES" w:eastAsia="en-US"/>
        </w:rPr>
      </w:pPr>
    </w:p>
    <w:p w:rsidR="00785DF3" w:rsidRPr="00785DF3" w:rsidRDefault="00785DF3" w:rsidP="00785DF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i/>
          <w:spacing w:val="0"/>
          <w:sz w:val="16"/>
          <w:szCs w:val="16"/>
          <w:lang w:val="es-ES" w:eastAsia="en-US"/>
        </w:rPr>
      </w:pPr>
      <w:r w:rsidRPr="00785DF3">
        <w:rPr>
          <w:rFonts w:ascii="Calibri" w:eastAsia="Calibri" w:hAnsi="Calibri"/>
          <w:i/>
          <w:spacing w:val="0"/>
          <w:sz w:val="16"/>
          <w:szCs w:val="16"/>
          <w:lang w:val="es-ES" w:eastAsia="en-US"/>
        </w:rPr>
        <w:t>Fecha y Firma</w:t>
      </w:r>
    </w:p>
    <w:sectPr w:rsidR="00785DF3" w:rsidRPr="00785DF3" w:rsidSect="005F058F">
      <w:headerReference w:type="default" r:id="rId8"/>
      <w:pgSz w:w="11906" w:h="16838" w:code="9"/>
      <w:pgMar w:top="1418" w:right="170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919" w:rsidRDefault="00875919" w:rsidP="00EF51C2">
      <w:r>
        <w:separator/>
      </w:r>
    </w:p>
  </w:endnote>
  <w:endnote w:type="continuationSeparator" w:id="0">
    <w:p w:rsidR="00875919" w:rsidRDefault="00875919" w:rsidP="00EF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919" w:rsidRDefault="00875919" w:rsidP="00EF51C2">
      <w:r>
        <w:separator/>
      </w:r>
    </w:p>
  </w:footnote>
  <w:footnote w:type="continuationSeparator" w:id="0">
    <w:p w:rsidR="00875919" w:rsidRDefault="00875919" w:rsidP="00EF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1C2" w:rsidRDefault="00EF51C2" w:rsidP="00EF51C2">
    <w:pPr>
      <w:pStyle w:val="Encabezado"/>
      <w:framePr w:hSpace="141" w:wrap="around" w:vAnchor="text" w:hAnchor="page" w:x="443" w:y="1"/>
    </w:pPr>
  </w:p>
  <w:p w:rsidR="00EF51C2" w:rsidRPr="00EF51C2" w:rsidRDefault="00EF51C2" w:rsidP="00EF51C2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2343785</wp:posOffset>
          </wp:positionH>
          <wp:positionV relativeFrom="paragraph">
            <wp:posOffset>-418465</wp:posOffset>
          </wp:positionV>
          <wp:extent cx="695325" cy="6953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04F97"/>
    <w:multiLevelType w:val="hybridMultilevel"/>
    <w:tmpl w:val="56347B18"/>
    <w:lvl w:ilvl="0" w:tplc="001C92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C2"/>
    <w:rsid w:val="000A7CD3"/>
    <w:rsid w:val="000C7CCB"/>
    <w:rsid w:val="000E2B19"/>
    <w:rsid w:val="003450A6"/>
    <w:rsid w:val="003648BD"/>
    <w:rsid w:val="0038259F"/>
    <w:rsid w:val="003C37AD"/>
    <w:rsid w:val="003D5C20"/>
    <w:rsid w:val="00440B00"/>
    <w:rsid w:val="00454172"/>
    <w:rsid w:val="00497E0A"/>
    <w:rsid w:val="00512027"/>
    <w:rsid w:val="005702B3"/>
    <w:rsid w:val="005A5B08"/>
    <w:rsid w:val="005D7A13"/>
    <w:rsid w:val="005F058F"/>
    <w:rsid w:val="006830A0"/>
    <w:rsid w:val="006C7A0D"/>
    <w:rsid w:val="00727FF8"/>
    <w:rsid w:val="007757A7"/>
    <w:rsid w:val="00785DF3"/>
    <w:rsid w:val="00875919"/>
    <w:rsid w:val="009441BD"/>
    <w:rsid w:val="009A2A4D"/>
    <w:rsid w:val="009C2E3C"/>
    <w:rsid w:val="00A2302D"/>
    <w:rsid w:val="00A81F7E"/>
    <w:rsid w:val="00AF193C"/>
    <w:rsid w:val="00B5775C"/>
    <w:rsid w:val="00C11797"/>
    <w:rsid w:val="00DA046E"/>
    <w:rsid w:val="00DA15DD"/>
    <w:rsid w:val="00DD6EA3"/>
    <w:rsid w:val="00E653EB"/>
    <w:rsid w:val="00EA7828"/>
    <w:rsid w:val="00EF51C2"/>
    <w:rsid w:val="00F076BC"/>
    <w:rsid w:val="00FA3C73"/>
    <w:rsid w:val="00F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EAEF5"/>
  <w15:chartTrackingRefBased/>
  <w15:docId w15:val="{D554442F-94EC-438C-A1DB-41DAEB6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1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F51C2"/>
    <w:rPr>
      <w:strike w:val="0"/>
      <w:dstrike w:val="0"/>
      <w:color w:val="0000FF"/>
      <w:u w:val="none"/>
      <w:effect w:val="none"/>
    </w:rPr>
  </w:style>
  <w:style w:type="table" w:styleId="Tablaconcuadrcula">
    <w:name w:val="Table Grid"/>
    <w:basedOn w:val="Tablanormal"/>
    <w:uiPriority w:val="39"/>
    <w:rsid w:val="00EF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F51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F51C2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F51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1C2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5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58F"/>
    <w:rPr>
      <w:rFonts w:ascii="Segoe UI" w:eastAsia="Times New Roman" w:hAnsi="Segoe UI" w:cs="Segoe UI"/>
      <w:spacing w:val="-3"/>
      <w:sz w:val="18"/>
      <w:szCs w:val="18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85D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75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b.unican.es/consejo-direccion/gerencia/RGDP/rgpd_info_personal-nomina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Anguis, Manuela</dc:creator>
  <cp:keywords/>
  <dc:description/>
  <cp:lastModifiedBy>Fernandez Navarro, Jose Vicente</cp:lastModifiedBy>
  <cp:revision>2</cp:revision>
  <cp:lastPrinted>2020-03-03T13:11:00Z</cp:lastPrinted>
  <dcterms:created xsi:type="dcterms:W3CDTF">2022-12-29T16:16:00Z</dcterms:created>
  <dcterms:modified xsi:type="dcterms:W3CDTF">2022-12-29T16:16:00Z</dcterms:modified>
</cp:coreProperties>
</file>